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527F" w14:textId="7FB57657" w:rsidR="00824EF0" w:rsidRPr="00AB7748" w:rsidRDefault="007020F8">
      <w:pPr>
        <w:rPr>
          <w:b/>
          <w:bCs/>
          <w:sz w:val="28"/>
          <w:szCs w:val="28"/>
        </w:rPr>
      </w:pPr>
      <w:r w:rsidRPr="00AB7748">
        <w:rPr>
          <w:b/>
          <w:bCs/>
          <w:sz w:val="28"/>
          <w:szCs w:val="28"/>
        </w:rPr>
        <w:t>Fact Sheet Introduction</w:t>
      </w:r>
    </w:p>
    <w:p w14:paraId="26C7FC49" w14:textId="1455E5B6" w:rsidR="007020F8" w:rsidRPr="007020F8" w:rsidRDefault="007020F8" w:rsidP="007020F8">
      <w:r w:rsidRPr="007020F8">
        <w:t>Fact Sheets </w:t>
      </w:r>
      <w:r w:rsidR="00AB7748">
        <w:t>are available on:</w:t>
      </w:r>
    </w:p>
    <w:p w14:paraId="1353A10F" w14:textId="566B79E3" w:rsidR="007020F8" w:rsidRPr="007020F8" w:rsidRDefault="007020F8" w:rsidP="007020F8">
      <w:r w:rsidRPr="007020F8">
        <w:t>- </w:t>
      </w:r>
      <w:r w:rsidRPr="007020F8">
        <w:rPr>
          <w:b/>
          <w:bCs/>
        </w:rPr>
        <w:t>What's at Risk in 2026</w:t>
      </w:r>
      <w:r w:rsidRPr="007020F8">
        <w:t> - describes how DEMs would change our country if they gain control.  What we can do - </w:t>
      </w:r>
      <w:r w:rsidRPr="007020F8">
        <w:rPr>
          <w:i/>
          <w:iCs/>
          <w:u w:val="single"/>
        </w:rPr>
        <w:t>Make Voting a PRIORITY, Vote ALL the way down the ballot.</w:t>
      </w:r>
    </w:p>
    <w:p w14:paraId="321BFCBE" w14:textId="742FD433" w:rsidR="007020F8" w:rsidRPr="007020F8" w:rsidRDefault="007020F8" w:rsidP="007020F8">
      <w:r w:rsidRPr="007020F8">
        <w:rPr>
          <w:i/>
          <w:iCs/>
        </w:rPr>
        <w:t>- </w:t>
      </w:r>
      <w:r w:rsidRPr="007020F8">
        <w:rPr>
          <w:b/>
          <w:bCs/>
        </w:rPr>
        <w:t>Cooper is the Wrong Choice for US Senator</w:t>
      </w:r>
      <w:r w:rsidRPr="007020F8">
        <w:t> -</w:t>
      </w:r>
      <w:proofErr w:type="gramStart"/>
      <w:r w:rsidRPr="007020F8">
        <w:t>  Cooper</w:t>
      </w:r>
      <w:proofErr w:type="gramEnd"/>
      <w:r w:rsidRPr="007020F8">
        <w:t xml:space="preserve"> will try to rewrite his record and we need to remind voters of his actions as NC Governor.</w:t>
      </w:r>
    </w:p>
    <w:p w14:paraId="205EB617" w14:textId="69ECA774" w:rsidR="007020F8" w:rsidRPr="007020F8" w:rsidRDefault="007020F8" w:rsidP="007020F8">
      <w:r w:rsidRPr="007020F8">
        <w:rPr>
          <w:i/>
          <w:iCs/>
        </w:rPr>
        <w:t xml:space="preserve">-  </w:t>
      </w:r>
      <w:r w:rsidRPr="007020F8">
        <w:rPr>
          <w:b/>
          <w:bCs/>
        </w:rPr>
        <w:t>The NC Republican Legislature is </w:t>
      </w:r>
      <w:r w:rsidRPr="007020F8">
        <w:rPr>
          <w:b/>
          <w:bCs/>
          <w:i/>
          <w:iCs/>
          <w:u w:val="single"/>
        </w:rPr>
        <w:t>Working for You</w:t>
      </w:r>
      <w:r w:rsidRPr="007020F8">
        <w:t> - describes how the State ranks among other states and what laws have been passed by the NC legislature that support our conservative values.</w:t>
      </w:r>
    </w:p>
    <w:p w14:paraId="76D2CD95" w14:textId="64DE5DE6" w:rsidR="007020F8" w:rsidRPr="007020F8" w:rsidRDefault="007020F8" w:rsidP="007020F8">
      <w:r w:rsidRPr="007020F8">
        <w:rPr>
          <w:i/>
          <w:iCs/>
        </w:rPr>
        <w:t>-  </w:t>
      </w:r>
      <w:r w:rsidRPr="007020F8">
        <w:rPr>
          <w:b/>
          <w:bCs/>
        </w:rPr>
        <w:t>Republican Democrat Comparison </w:t>
      </w:r>
      <w:r w:rsidRPr="007020F8">
        <w:t>- The policies of the political parties are compared to draw the sharp contrast for vote</w:t>
      </w:r>
      <w:r w:rsidR="00AB7748">
        <w:t>r’s</w:t>
      </w:r>
      <w:r w:rsidRPr="007020F8">
        <w:t xml:space="preserve"> who may not be well informed on the issues. </w:t>
      </w:r>
    </w:p>
    <w:p w14:paraId="130FA0FA" w14:textId="77777777" w:rsidR="007020F8" w:rsidRPr="007020F8" w:rsidRDefault="007020F8" w:rsidP="007020F8">
      <w:r w:rsidRPr="00AB7748">
        <w:rPr>
          <w:b/>
          <w:bCs/>
        </w:rPr>
        <w:t>Strategy</w:t>
      </w:r>
      <w:r w:rsidRPr="007020F8">
        <w:t xml:space="preserve">:  Knowledge is power and </w:t>
      </w:r>
      <w:proofErr w:type="gramStart"/>
      <w:r w:rsidRPr="007020F8">
        <w:t>Informed</w:t>
      </w:r>
      <w:proofErr w:type="gramEnd"/>
      <w:r w:rsidRPr="007020F8">
        <w:t xml:space="preserve"> voters are more likely to vote. </w:t>
      </w:r>
    </w:p>
    <w:p w14:paraId="503CA868" w14:textId="77777777" w:rsidR="007020F8" w:rsidRPr="00AB7748" w:rsidRDefault="007020F8" w:rsidP="007020F8">
      <w:pPr>
        <w:rPr>
          <w:b/>
          <w:bCs/>
        </w:rPr>
      </w:pPr>
      <w:r w:rsidRPr="00AB7748">
        <w:rPr>
          <w:b/>
          <w:bCs/>
        </w:rPr>
        <w:t>Benefits:</w:t>
      </w:r>
    </w:p>
    <w:p w14:paraId="50411667" w14:textId="77777777" w:rsidR="007020F8" w:rsidRPr="007020F8" w:rsidRDefault="007020F8" w:rsidP="007020F8">
      <w:r w:rsidRPr="007020F8">
        <w:t>1. Help break down the initial "why are you at my door" resistance.  We are here with information about some topics of importance for our state.  Raises the level of discussion to specifics which the voter can continue to consider after the GOTV visit.</w:t>
      </w:r>
    </w:p>
    <w:p w14:paraId="21FB9B9B" w14:textId="77777777" w:rsidR="007020F8" w:rsidRPr="007020F8" w:rsidRDefault="007020F8" w:rsidP="007020F8">
      <w:r w:rsidRPr="007020F8">
        <w:t>2. Offer knowledge of the issues which can motivate the voter to take more interest.  We can help move the voter more towards someone who "knows the importance of voting" vs. the voter who "knows he ought to vote and will if he has time".  Also, voters who are more informed are more likely to vote.</w:t>
      </w:r>
    </w:p>
    <w:p w14:paraId="65FC47AA" w14:textId="77777777" w:rsidR="007020F8" w:rsidRPr="007020F8" w:rsidRDefault="007020F8" w:rsidP="007020F8">
      <w:r w:rsidRPr="007020F8">
        <w:t>3.    Expand the range of people we can talk to (spouses at the same house, others) because the message is one of information and advocacy, not just "Republicans are good, Democrats are bad".</w:t>
      </w:r>
    </w:p>
    <w:p w14:paraId="137A41E7" w14:textId="77777777" w:rsidR="00332F57" w:rsidRDefault="00332F57" w:rsidP="007020F8">
      <w:pPr>
        <w:rPr>
          <w:b/>
          <w:bCs/>
        </w:rPr>
      </w:pPr>
    </w:p>
    <w:p w14:paraId="7A4FE6A8" w14:textId="77777777" w:rsidR="007020F8" w:rsidRPr="00AB7748" w:rsidRDefault="007020F8" w:rsidP="007020F8">
      <w:pPr>
        <w:rPr>
          <w:b/>
          <w:bCs/>
        </w:rPr>
      </w:pPr>
      <w:r w:rsidRPr="00AB7748">
        <w:rPr>
          <w:b/>
          <w:bCs/>
        </w:rPr>
        <w:t>Target Voters and potential Fact Sheets</w:t>
      </w:r>
    </w:p>
    <w:p w14:paraId="6650BB15" w14:textId="089C6369" w:rsidR="007020F8" w:rsidRPr="007020F8" w:rsidRDefault="007020F8" w:rsidP="00AB7748">
      <w:pPr>
        <w:spacing w:after="0"/>
      </w:pPr>
      <w:r w:rsidRPr="007020F8">
        <w:t>     - </w:t>
      </w:r>
      <w:r w:rsidRPr="003951C8">
        <w:rPr>
          <w:b/>
          <w:bCs/>
        </w:rPr>
        <w:t>Recruiting volunteers</w:t>
      </w:r>
      <w:r w:rsidRPr="007020F8">
        <w:t xml:space="preserve"> - </w:t>
      </w:r>
      <w:r w:rsidRPr="003951C8">
        <w:t>What's at Stake in 2026</w:t>
      </w:r>
    </w:p>
    <w:p w14:paraId="4225FECD" w14:textId="1CDEC0E3" w:rsidR="007020F8" w:rsidRPr="007020F8" w:rsidRDefault="007020F8" w:rsidP="00AB7748">
      <w:pPr>
        <w:spacing w:after="0"/>
      </w:pPr>
      <w:r w:rsidRPr="007020F8">
        <w:t>     - </w:t>
      </w:r>
      <w:r w:rsidRPr="003951C8">
        <w:rPr>
          <w:b/>
          <w:bCs/>
        </w:rPr>
        <w:t>Low Propensity voters</w:t>
      </w:r>
      <w:r w:rsidRPr="007020F8">
        <w:t> </w:t>
      </w:r>
    </w:p>
    <w:p w14:paraId="46ACE713" w14:textId="289A8701" w:rsidR="007020F8" w:rsidRPr="003951C8" w:rsidRDefault="007020F8" w:rsidP="00AB7748">
      <w:pPr>
        <w:spacing w:after="0"/>
      </w:pPr>
      <w:r w:rsidRPr="003951C8">
        <w:t>          </w:t>
      </w:r>
      <w:r w:rsidRPr="003951C8">
        <w:rPr>
          <w:i/>
          <w:iCs/>
        </w:rPr>
        <w:t>- </w:t>
      </w:r>
      <w:r w:rsidRPr="003951C8">
        <w:t>Cooper is the Wrong Choice for US Senate</w:t>
      </w:r>
    </w:p>
    <w:p w14:paraId="72298D41" w14:textId="190563F0" w:rsidR="007020F8" w:rsidRPr="003951C8" w:rsidRDefault="007020F8" w:rsidP="00AB7748">
      <w:pPr>
        <w:spacing w:after="0"/>
      </w:pPr>
      <w:r w:rsidRPr="003951C8">
        <w:rPr>
          <w:i/>
          <w:iCs/>
        </w:rPr>
        <w:t>          - </w:t>
      </w:r>
      <w:r w:rsidRPr="003951C8">
        <w:t>The NC Republican Legislature is </w:t>
      </w:r>
      <w:r w:rsidRPr="003951C8">
        <w:rPr>
          <w:i/>
          <w:iCs/>
          <w:u w:val="single"/>
        </w:rPr>
        <w:t>Working for You</w:t>
      </w:r>
      <w:r w:rsidRPr="003951C8">
        <w:rPr>
          <w:i/>
          <w:iCs/>
        </w:rPr>
        <w:t> </w:t>
      </w:r>
    </w:p>
    <w:p w14:paraId="3F1CF026" w14:textId="77777777" w:rsidR="007020F8" w:rsidRPr="003951C8" w:rsidRDefault="007020F8" w:rsidP="00AB7748">
      <w:pPr>
        <w:spacing w:after="0"/>
      </w:pPr>
      <w:r w:rsidRPr="007020F8">
        <w:rPr>
          <w:i/>
          <w:iCs/>
        </w:rPr>
        <w:t>          -  </w:t>
      </w:r>
      <w:r w:rsidRPr="003951C8">
        <w:t>Republican Democrat Comparison </w:t>
      </w:r>
    </w:p>
    <w:p w14:paraId="7DEB06F0" w14:textId="77777777" w:rsidR="007020F8" w:rsidRDefault="007020F8" w:rsidP="00AB7748">
      <w:pPr>
        <w:spacing w:after="0"/>
      </w:pPr>
      <w:r>
        <w:t xml:space="preserve"> </w:t>
      </w:r>
      <w:r w:rsidRPr="007020F8">
        <w:t>   </w:t>
      </w:r>
    </w:p>
    <w:p w14:paraId="5435AD42" w14:textId="072BAC8C" w:rsidR="007020F8" w:rsidRPr="007020F8" w:rsidRDefault="007020F8" w:rsidP="00AB7748">
      <w:pPr>
        <w:spacing w:after="0"/>
      </w:pPr>
      <w:r>
        <w:t xml:space="preserve">   </w:t>
      </w:r>
      <w:r w:rsidRPr="007020F8">
        <w:t xml:space="preserve">  - </w:t>
      </w:r>
      <w:r w:rsidRPr="003951C8">
        <w:rPr>
          <w:b/>
          <w:bCs/>
        </w:rPr>
        <w:t>High Propensity Voters</w:t>
      </w:r>
    </w:p>
    <w:p w14:paraId="5A6E28DE" w14:textId="4960CE53" w:rsidR="007020F8" w:rsidRPr="003951C8" w:rsidRDefault="007020F8" w:rsidP="00AB7748">
      <w:pPr>
        <w:spacing w:after="0"/>
      </w:pPr>
      <w:r w:rsidRPr="007020F8">
        <w:t>          </w:t>
      </w:r>
      <w:r w:rsidRPr="007020F8">
        <w:rPr>
          <w:i/>
          <w:iCs/>
        </w:rPr>
        <w:t> -  </w:t>
      </w:r>
      <w:r w:rsidRPr="003951C8">
        <w:t>The NC Republican Legislature is </w:t>
      </w:r>
      <w:r w:rsidRPr="003951C8">
        <w:rPr>
          <w:i/>
          <w:iCs/>
          <w:u w:val="single"/>
        </w:rPr>
        <w:t>Working for You</w:t>
      </w:r>
      <w:r w:rsidRPr="003951C8">
        <w:t xml:space="preserve"> - may not know what the    </w:t>
      </w:r>
    </w:p>
    <w:p w14:paraId="2A449372" w14:textId="0E3AFFA2" w:rsidR="007020F8" w:rsidRPr="003951C8" w:rsidRDefault="00332F57" w:rsidP="00AB7748">
      <w:pPr>
        <w:spacing w:after="0"/>
      </w:pPr>
      <w:r>
        <w:t xml:space="preserve">             </w:t>
      </w:r>
      <w:r w:rsidR="007020F8" w:rsidRPr="003951C8">
        <w:t xml:space="preserve"> </w:t>
      </w:r>
      <w:proofErr w:type="gramStart"/>
      <w:r w:rsidR="007020F8" w:rsidRPr="003951C8">
        <w:t>legislature</w:t>
      </w:r>
      <w:proofErr w:type="gramEnd"/>
      <w:r w:rsidR="007020F8" w:rsidRPr="003951C8">
        <w:t xml:space="preserve"> has been doing</w:t>
      </w:r>
    </w:p>
    <w:p w14:paraId="23D9476B" w14:textId="40BC75F1" w:rsidR="007020F8" w:rsidRPr="003951C8" w:rsidRDefault="007020F8" w:rsidP="00AB7748">
      <w:pPr>
        <w:spacing w:after="0"/>
      </w:pPr>
      <w:r w:rsidRPr="003951C8">
        <w:t>           </w:t>
      </w:r>
      <w:r w:rsidRPr="003951C8">
        <w:rPr>
          <w:i/>
          <w:iCs/>
        </w:rPr>
        <w:t>- </w:t>
      </w:r>
      <w:r w:rsidRPr="003951C8">
        <w:t>Cooper is the Wrong Choice for US Senate - may need a reminder</w:t>
      </w:r>
    </w:p>
    <w:p w14:paraId="6195A6E4" w14:textId="77777777" w:rsidR="007020F8" w:rsidRPr="007020F8" w:rsidRDefault="007020F8" w:rsidP="00AB7748">
      <w:pPr>
        <w:spacing w:after="0"/>
      </w:pPr>
    </w:p>
    <w:p w14:paraId="45305C8F" w14:textId="7ED7A94D" w:rsidR="007020F8" w:rsidRPr="00AB7748" w:rsidRDefault="007020F8" w:rsidP="007020F8">
      <w:pPr>
        <w:rPr>
          <w:b/>
          <w:bCs/>
        </w:rPr>
      </w:pPr>
      <w:bookmarkStart w:id="0" w:name="_GoBack"/>
      <w:r w:rsidRPr="00AB7748">
        <w:rPr>
          <w:b/>
          <w:bCs/>
        </w:rPr>
        <w:lastRenderedPageBreak/>
        <w:t>Format</w:t>
      </w:r>
      <w:r w:rsidR="00AB7748">
        <w:rPr>
          <w:b/>
          <w:bCs/>
        </w:rPr>
        <w:t>:</w:t>
      </w:r>
    </w:p>
    <w:bookmarkEnd w:id="0"/>
    <w:p w14:paraId="6E54D225" w14:textId="77777777" w:rsidR="007020F8" w:rsidRDefault="007020F8" w:rsidP="007020F8">
      <w:pPr>
        <w:spacing w:after="0"/>
      </w:pPr>
      <w:r w:rsidRPr="007020F8">
        <w:t xml:space="preserve">- All but the Legislative Fact Sheet only have printing on one side.  Copy 2 on a page and cut </w:t>
      </w:r>
      <w:r>
        <w:t xml:space="preserve">   </w:t>
      </w:r>
    </w:p>
    <w:p w14:paraId="6B5BAAB8" w14:textId="56A9EB47" w:rsidR="007020F8" w:rsidRPr="007020F8" w:rsidRDefault="007020F8" w:rsidP="007020F8">
      <w:pPr>
        <w:spacing w:after="0"/>
      </w:pPr>
      <w:r>
        <w:t xml:space="preserve">   </w:t>
      </w:r>
      <w:r w:rsidRPr="007020F8">
        <w:t>in half.</w:t>
      </w:r>
    </w:p>
    <w:p w14:paraId="7F7CC4E6" w14:textId="77777777" w:rsidR="007020F8" w:rsidRDefault="007020F8" w:rsidP="007020F8">
      <w:pPr>
        <w:spacing w:after="0"/>
      </w:pPr>
      <w:r w:rsidRPr="007020F8">
        <w:t xml:space="preserve">- The Legislative Fact Sheet has printing on two sides.  Copy the page on the front and then </w:t>
      </w:r>
      <w:r>
        <w:t xml:space="preserve">  </w:t>
      </w:r>
    </w:p>
    <w:p w14:paraId="36B14DB4" w14:textId="59E19BBC" w:rsidR="007020F8" w:rsidRPr="007020F8" w:rsidRDefault="007020F8" w:rsidP="007020F8">
      <w:pPr>
        <w:spacing w:after="0"/>
      </w:pPr>
      <w:r>
        <w:t xml:space="preserve">   </w:t>
      </w:r>
      <w:proofErr w:type="gramStart"/>
      <w:r w:rsidRPr="007020F8">
        <w:t>copy</w:t>
      </w:r>
      <w:proofErr w:type="gramEnd"/>
      <w:r w:rsidRPr="007020F8">
        <w:t xml:space="preserve"> it on the back,  Cut in half.</w:t>
      </w:r>
    </w:p>
    <w:p w14:paraId="10615C12" w14:textId="77777777" w:rsidR="007020F8" w:rsidRDefault="007020F8" w:rsidP="007020F8">
      <w:pPr>
        <w:spacing w:after="0"/>
      </w:pPr>
      <w:r w:rsidRPr="007020F8">
        <w:t xml:space="preserve">- All the Fact Sheets have a date.  The Legislative Fact Sheet will likely be updated after the </w:t>
      </w:r>
      <w:r>
        <w:t xml:space="preserve">  </w:t>
      </w:r>
    </w:p>
    <w:p w14:paraId="30A5ECF2" w14:textId="77777777" w:rsidR="007020F8" w:rsidRDefault="007020F8" w:rsidP="007020F8">
      <w:pPr>
        <w:spacing w:after="0"/>
      </w:pPr>
      <w:r>
        <w:t xml:space="preserve">   </w:t>
      </w:r>
      <w:proofErr w:type="gramStart"/>
      <w:r w:rsidRPr="007020F8">
        <w:t>budget</w:t>
      </w:r>
      <w:proofErr w:type="gramEnd"/>
      <w:r w:rsidRPr="007020F8">
        <w:t xml:space="preserve"> is approved, so check the website before you print and check, if there is a later </w:t>
      </w:r>
    </w:p>
    <w:p w14:paraId="4AFECBC8" w14:textId="6A2D68C9" w:rsidR="007020F8" w:rsidRPr="007020F8" w:rsidRDefault="007020F8" w:rsidP="007020F8">
      <w:pPr>
        <w:spacing w:after="0"/>
      </w:pPr>
      <w:r>
        <w:t xml:space="preserve">   </w:t>
      </w:r>
      <w:r w:rsidRPr="007020F8">
        <w:t>copy than 6-17-26. </w:t>
      </w:r>
    </w:p>
    <w:p w14:paraId="2BDC85E2" w14:textId="77777777" w:rsidR="007020F8" w:rsidRPr="007020F8" w:rsidRDefault="007020F8" w:rsidP="007020F8"/>
    <w:p w14:paraId="4608FADB" w14:textId="75215AA7" w:rsidR="007020F8" w:rsidRDefault="007020F8" w:rsidP="007020F8">
      <w:r w:rsidRPr="00932917">
        <w:t>Suggestions</w:t>
      </w:r>
      <w:r w:rsidRPr="007020F8">
        <w:t xml:space="preserve"> for Fact Sheets are Welcome. Contact </w:t>
      </w:r>
      <w:hyperlink r:id="rId4" w:history="1">
        <w:r w:rsidR="008A39A1" w:rsidRPr="004D1DC5">
          <w:rPr>
            <w:rStyle w:val="Hyperlink"/>
          </w:rPr>
          <w:t>factsheetsgop2@gmail.com</w:t>
        </w:r>
      </w:hyperlink>
    </w:p>
    <w:p w14:paraId="322C301F" w14:textId="77777777" w:rsidR="007A6922" w:rsidRDefault="007A6922" w:rsidP="006F634F">
      <w:pPr>
        <w:rPr>
          <w:b/>
          <w:bCs/>
        </w:rPr>
      </w:pPr>
    </w:p>
    <w:p w14:paraId="00F5037A" w14:textId="44274919" w:rsidR="006F634F" w:rsidRPr="006F634F" w:rsidRDefault="006F634F" w:rsidP="006F634F">
      <w:r w:rsidRPr="003951C8">
        <w:rPr>
          <w:b/>
          <w:bCs/>
        </w:rPr>
        <w:t>The Paid for line</w:t>
      </w:r>
      <w:r w:rsidRPr="006F634F">
        <w:t> can be completed with </w:t>
      </w:r>
    </w:p>
    <w:p w14:paraId="52930C94" w14:textId="3CD05F5B" w:rsidR="006F634F" w:rsidRPr="006F634F" w:rsidRDefault="006F634F" w:rsidP="00CB7CD6">
      <w:pPr>
        <w:spacing w:after="120"/>
      </w:pPr>
      <w:r w:rsidRPr="006F634F">
        <w:t>-  Paid for Wake County Republican Party (919-890-5374) or email (</w:t>
      </w:r>
      <w:hyperlink r:id="rId5" w:history="1">
        <w:r w:rsidR="00CB7CD6" w:rsidRPr="00D90B0E">
          <w:rPr>
            <w:rStyle w:val="Hyperlink"/>
          </w:rPr>
          <w:t>info@wakegop.org</w:t>
        </w:r>
      </w:hyperlink>
      <w:r w:rsidR="00CB7CD6">
        <w:t>).</w:t>
      </w:r>
      <w:r w:rsidRPr="006F634F">
        <w:t>).  </w:t>
      </w:r>
    </w:p>
    <w:p w14:paraId="6E565884" w14:textId="585CD21F" w:rsidR="006F634F" w:rsidRPr="006F634F" w:rsidRDefault="006F634F" w:rsidP="00CB7CD6">
      <w:pPr>
        <w:spacing w:after="120"/>
      </w:pPr>
      <w:r w:rsidRPr="006F634F">
        <w:t>  (</w:t>
      </w:r>
      <w:r w:rsidR="007A6922">
        <w:t xml:space="preserve">If this line is used on the fact sheet, please submit an </w:t>
      </w:r>
      <w:r w:rsidRPr="006F634F">
        <w:t>in-kind donation*</w:t>
      </w:r>
      <w:r w:rsidR="008A39A1">
        <w:t xml:space="preserve"> - see linked form</w:t>
      </w:r>
      <w:r w:rsidRPr="006F634F">
        <w:t>)</w:t>
      </w:r>
    </w:p>
    <w:p w14:paraId="018EA197" w14:textId="4CEE54A9" w:rsidR="006F634F" w:rsidRPr="006F634F" w:rsidRDefault="006F634F" w:rsidP="006F634F">
      <w:r w:rsidRPr="006F634F">
        <w:t>- Paid for by Precinct Chair name and number</w:t>
      </w:r>
    </w:p>
    <w:p w14:paraId="2BFF42DD" w14:textId="77777777" w:rsidR="00A87484" w:rsidRDefault="006F634F" w:rsidP="006F634F">
      <w:r w:rsidRPr="006F634F">
        <w:t>- This line could also be added before the contact info. </w:t>
      </w:r>
    </w:p>
    <w:p w14:paraId="57D9C50B" w14:textId="70A3CC66" w:rsidR="006F634F" w:rsidRPr="006F634F" w:rsidRDefault="00A87484" w:rsidP="006F634F">
      <w:r>
        <w:t xml:space="preserve">  </w:t>
      </w:r>
      <w:r w:rsidR="006F634F" w:rsidRPr="00A87484">
        <w:rPr>
          <w:highlight w:val="yellow"/>
        </w:rPr>
        <w:t>Your volunteering can make the difference to secure </w:t>
      </w:r>
      <w:r w:rsidR="006F634F" w:rsidRPr="00A87484">
        <w:rPr>
          <w:highlight w:val="yellow"/>
          <w:u w:val="single"/>
        </w:rPr>
        <w:t>WINS in 2026.</w:t>
      </w:r>
      <w:r w:rsidR="006F634F" w:rsidRPr="00A87484">
        <w:rPr>
          <w:highlight w:val="yellow"/>
        </w:rPr>
        <w:t>  </w:t>
      </w:r>
      <w:r w:rsidR="006F634F" w:rsidRPr="00A87484">
        <w:rPr>
          <w:highlight w:val="yellow"/>
          <w:u w:val="single"/>
        </w:rPr>
        <w:t>Please Call.</w:t>
      </w:r>
      <w:r w:rsidR="006F634F" w:rsidRPr="006F634F">
        <w:rPr>
          <w:u w:val="single"/>
        </w:rPr>
        <w:t>  </w:t>
      </w:r>
    </w:p>
    <w:p w14:paraId="586910C3" w14:textId="77777777" w:rsidR="006F634F" w:rsidRPr="006F634F" w:rsidRDefault="006F634F" w:rsidP="006F634F">
      <w:r w:rsidRPr="006F634F">
        <w:t> </w:t>
      </w:r>
    </w:p>
    <w:p w14:paraId="175E0FA8" w14:textId="77777777" w:rsidR="007020F8" w:rsidRDefault="007020F8"/>
    <w:sectPr w:rsidR="007020F8" w:rsidSect="00CB7CD6">
      <w:pgSz w:w="12240" w:h="15840"/>
      <w:pgMar w:top="144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F8"/>
    <w:rsid w:val="0007442B"/>
    <w:rsid w:val="00132F18"/>
    <w:rsid w:val="00151C28"/>
    <w:rsid w:val="00301C6A"/>
    <w:rsid w:val="00332F57"/>
    <w:rsid w:val="00386CEE"/>
    <w:rsid w:val="003951C8"/>
    <w:rsid w:val="004F7CCB"/>
    <w:rsid w:val="006F634F"/>
    <w:rsid w:val="007020F8"/>
    <w:rsid w:val="0073044E"/>
    <w:rsid w:val="007A6922"/>
    <w:rsid w:val="00824EF0"/>
    <w:rsid w:val="008A39A1"/>
    <w:rsid w:val="00932917"/>
    <w:rsid w:val="00A3773C"/>
    <w:rsid w:val="00A87484"/>
    <w:rsid w:val="00AB7748"/>
    <w:rsid w:val="00CB298A"/>
    <w:rsid w:val="00CB7CD6"/>
    <w:rsid w:val="00E1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CCA0"/>
  <w15:chartTrackingRefBased/>
  <w15:docId w15:val="{FEFFE57D-E7AA-4BA9-B6C6-9BB7847F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F8"/>
    <w:rPr>
      <w:rFonts w:eastAsiaTheme="majorEastAsia" w:cstheme="majorBidi"/>
      <w:color w:val="272727" w:themeColor="text1" w:themeTint="D8"/>
    </w:rPr>
  </w:style>
  <w:style w:type="paragraph" w:styleId="Title">
    <w:name w:val="Title"/>
    <w:basedOn w:val="Normal"/>
    <w:next w:val="Normal"/>
    <w:link w:val="TitleChar"/>
    <w:uiPriority w:val="10"/>
    <w:qFormat/>
    <w:rsid w:val="0070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F8"/>
    <w:pPr>
      <w:spacing w:before="160"/>
      <w:jc w:val="center"/>
    </w:pPr>
    <w:rPr>
      <w:i/>
      <w:iCs/>
      <w:color w:val="404040" w:themeColor="text1" w:themeTint="BF"/>
    </w:rPr>
  </w:style>
  <w:style w:type="character" w:customStyle="1" w:styleId="QuoteChar">
    <w:name w:val="Quote Char"/>
    <w:basedOn w:val="DefaultParagraphFont"/>
    <w:link w:val="Quote"/>
    <w:uiPriority w:val="29"/>
    <w:rsid w:val="007020F8"/>
    <w:rPr>
      <w:i/>
      <w:iCs/>
      <w:color w:val="404040" w:themeColor="text1" w:themeTint="BF"/>
    </w:rPr>
  </w:style>
  <w:style w:type="paragraph" w:styleId="ListParagraph">
    <w:name w:val="List Paragraph"/>
    <w:basedOn w:val="Normal"/>
    <w:uiPriority w:val="34"/>
    <w:qFormat/>
    <w:rsid w:val="007020F8"/>
    <w:pPr>
      <w:ind w:left="720"/>
      <w:contextualSpacing/>
    </w:pPr>
  </w:style>
  <w:style w:type="character" w:styleId="IntenseEmphasis">
    <w:name w:val="Intense Emphasis"/>
    <w:basedOn w:val="DefaultParagraphFont"/>
    <w:uiPriority w:val="21"/>
    <w:qFormat/>
    <w:rsid w:val="007020F8"/>
    <w:rPr>
      <w:i/>
      <w:iCs/>
      <w:color w:val="0F4761" w:themeColor="accent1" w:themeShade="BF"/>
    </w:rPr>
  </w:style>
  <w:style w:type="paragraph" w:styleId="IntenseQuote">
    <w:name w:val="Intense Quote"/>
    <w:basedOn w:val="Normal"/>
    <w:next w:val="Normal"/>
    <w:link w:val="IntenseQuoteChar"/>
    <w:uiPriority w:val="30"/>
    <w:qFormat/>
    <w:rsid w:val="0070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0F8"/>
    <w:rPr>
      <w:i/>
      <w:iCs/>
      <w:color w:val="0F4761" w:themeColor="accent1" w:themeShade="BF"/>
    </w:rPr>
  </w:style>
  <w:style w:type="character" w:styleId="IntenseReference">
    <w:name w:val="Intense Reference"/>
    <w:basedOn w:val="DefaultParagraphFont"/>
    <w:uiPriority w:val="32"/>
    <w:qFormat/>
    <w:rsid w:val="007020F8"/>
    <w:rPr>
      <w:b/>
      <w:bCs/>
      <w:smallCaps/>
      <w:color w:val="0F4761" w:themeColor="accent1" w:themeShade="BF"/>
      <w:spacing w:val="5"/>
    </w:rPr>
  </w:style>
  <w:style w:type="character" w:styleId="Hyperlink">
    <w:name w:val="Hyperlink"/>
    <w:basedOn w:val="DefaultParagraphFont"/>
    <w:uiPriority w:val="99"/>
    <w:unhideWhenUsed/>
    <w:rsid w:val="006F634F"/>
    <w:rPr>
      <w:color w:val="467886" w:themeColor="hyperlink"/>
      <w:u w:val="single"/>
    </w:rPr>
  </w:style>
  <w:style w:type="character" w:customStyle="1" w:styleId="UnresolvedMention">
    <w:name w:val="Unresolved Mention"/>
    <w:basedOn w:val="DefaultParagraphFont"/>
    <w:uiPriority w:val="99"/>
    <w:semiHidden/>
    <w:unhideWhenUsed/>
    <w:rsid w:val="006F6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akegop.org" TargetMode="External"/><Relationship Id="rId4" Type="http://schemas.openxmlformats.org/officeDocument/2006/relationships/hyperlink" Target="mailto:factsheetsgop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Empie</dc:creator>
  <cp:keywords/>
  <dc:description/>
  <cp:lastModifiedBy>GYRO</cp:lastModifiedBy>
  <cp:revision>3</cp:revision>
  <dcterms:created xsi:type="dcterms:W3CDTF">2026-06-25T20:22:00Z</dcterms:created>
  <dcterms:modified xsi:type="dcterms:W3CDTF">2026-06-27T16:16:00Z</dcterms:modified>
</cp:coreProperties>
</file>